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Muster: Widerspruch gegen den GdB-Feststellungsbescheid</w:t>
      </w:r>
    </w:p>
    <w:p>
      <w:pPr>
        <w:spacing w:after="300"/>
      </w:pPr>
      <w:r>
        <w:rPr>
          <w:rFonts w:ascii="Arial" w:cs="Arial" w:eastAsia="Arial" w:hAnsi="Arial"/>
          <w:i/>
          <w:iCs/>
          <w:color w:val="5A5A5A"/>
          <w:sz w:val="19"/>
          <w:szCs w:val="19"/>
        </w:rPr>
        <w:t xml:space="preserve">Fristwahrend einlegen, Akteneinsicht beantragen und die ausführliche Begründung nach Sichtung der Akte nachreichen.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[Ihr Vorname Name]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[Straße und Hausnummer]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[PLZ Ort]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[Telefon, E-Mail]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Versorgungsamt / Landesamt [zuständige Behörde]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[Straße und Hausnummer]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[Ort], den [Datum]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Betreff: Widerspruch gegen den Feststellungsbescheid vom [Datum des Bescheids]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Aktenzeichen: [Aktenzeichen laut Bescheid]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Geburtsdatum: [TT.MM.JJJJ]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gegen den oben genannten Bescheid vom [Datum], zugegangen am [Datum], lege ich hiermit fristgerecht Widerspruch ein. Der Bescheid stellt einen Grad der Behinderung von [Wert] fest. Diese Bewertung halte ich für zu niedrig.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Anträge: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1. Ich beantrage Akteneinsicht nach § 25 SGB X in die vollständige Verwaltungsakte.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2. Ich bitte um Übersendung der versorgungsärztlichen Stellungnahme, auf die sich der Bescheid stützt, einschließlich der ausgewerteten Befundberichte.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3. Ich bitte um eine Frist von sechs Wochen ab Zugang der Unterlagen, um den Widerspruch ausführlich zu begründen.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Begründung [zutreffende Bausteine auswählen]: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[Baustein 1, Funktionsbeeinträchtigung zu niedrig bewertet] Die Funktionsbeeinträchtigung durch [Erkrankung] ist mit einem Einzel-GdB von [Wert] deutlich zu niedrig eingestuft. Im Alltag kann ich [konkrete Einschränkung, z. B. nicht länger als 15 Minuten stehen, keine Treppen ohne Pause steigen, seit [Datum] nicht mehr selbst einkaufen].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[Baustein 2, Erkrankung nicht berücksichtigt] Die Erkrankung [Bezeichnung], diagnostiziert am [Datum] durch [Facharzt/Klinik], ist im Bescheid nicht erwähnt und offenbar nicht bewertet worden. Den entsprechenden Befund füge ich bei.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[Baustein 3, Gesamt-GdB falsch gebildet] Die Einzelwerte wurden nicht in einer Gesamtschau gewürdigt. Meine Beeinträchtigungen wirken sich gegenseitig verstärkend aus, weil [Begründung, z. B. die Schmerzmedikation die Konzentration zusätzlich mindert].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[Baustein 4, Merkzeichen] Darüber hinaus beantrage ich die Feststellung des Merkzeichens [G / aG / B / H / RF], weil [Begründung].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Weitere aktuelle ärztliche Unterlagen werden derzeit angefordert und nachgereicht.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Um eine schriftliche Eingangsbestätigung wird gebeten.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[Unterschrift]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[Vorname Name]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Anlagen: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- Kopie des Bescheids vom [Datum]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- Befundbericht [Facharzt] vom [Datum]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- Entlassungsbericht der Rehaklinik [Name] vom [Datum]</w:t>
      </w:r>
    </w:p>
    <w:p>
      <w:pPr>
        <w:spacing w:before="500"/>
        <w:jc w:val="left"/>
      </w:pPr>
      <w:r>
        <w:rPr>
          <w:rFonts w:ascii="Arial" w:cs="Arial" w:eastAsia="Arial" w:hAnsi="Arial"/>
          <w:color w:val="6E6E6E"/>
          <w:sz w:val="16"/>
          <w:szCs w:val="16"/>
        </w:rPr>
        <w:t xml:space="preserve">Kostenloses Muster von deckr.online · Stand 11.09.2026 · https://deckr.online/blog/widerspruch-gdb-schwerbehinderung-muster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2026-09-11T19:59:00.563Z</dcterms:created>
  <dcterms:modified xsi:type="dcterms:W3CDTF">2026-09-11T19:59:00.563Z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